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DF" w:rsidRDefault="0054067B" w:rsidP="00E947E3">
      <w:p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Mitsubishi Motors wijzigt aanbod </w:t>
      </w:r>
      <w:proofErr w:type="spellStart"/>
      <w:r w:rsidR="00F109DF">
        <w:rPr>
          <w:sz w:val="22"/>
          <w:szCs w:val="22"/>
          <w:lang w:val="nl-NL"/>
        </w:rPr>
        <w:t>Outlander</w:t>
      </w:r>
      <w:proofErr w:type="spellEnd"/>
      <w:r w:rsidR="00F109DF">
        <w:rPr>
          <w:sz w:val="22"/>
          <w:szCs w:val="22"/>
          <w:lang w:val="nl-NL"/>
        </w:rPr>
        <w:t xml:space="preserve"> PHEV</w:t>
      </w:r>
      <w:r>
        <w:rPr>
          <w:sz w:val="22"/>
          <w:szCs w:val="22"/>
          <w:lang w:val="nl-NL"/>
        </w:rPr>
        <w:t xml:space="preserve">: </w:t>
      </w:r>
      <w:r w:rsidR="000524F3">
        <w:rPr>
          <w:sz w:val="22"/>
          <w:szCs w:val="22"/>
          <w:lang w:val="nl-NL"/>
        </w:rPr>
        <w:t>nu</w:t>
      </w:r>
      <w:r w:rsidR="00F109DF">
        <w:rPr>
          <w:sz w:val="22"/>
          <w:szCs w:val="22"/>
          <w:lang w:val="nl-NL"/>
        </w:rPr>
        <w:t xml:space="preserve"> vanaf € 39.990</w:t>
      </w:r>
      <w:r w:rsidR="0045476E">
        <w:rPr>
          <w:sz w:val="22"/>
          <w:szCs w:val="22"/>
          <w:lang w:val="nl-NL"/>
        </w:rPr>
        <w:t>,-</w:t>
      </w:r>
    </w:p>
    <w:p w:rsidR="00F109DF" w:rsidRPr="006B76CC" w:rsidRDefault="00F109DF" w:rsidP="00E947E3">
      <w:pPr>
        <w:jc w:val="bot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Twee nieuwe uitvoeringen voor de </w:t>
      </w:r>
      <w:proofErr w:type="spellStart"/>
      <w:r>
        <w:rPr>
          <w:sz w:val="32"/>
          <w:szCs w:val="32"/>
          <w:lang w:val="nl-NL"/>
        </w:rPr>
        <w:t>Outlander</w:t>
      </w:r>
      <w:proofErr w:type="spellEnd"/>
      <w:r>
        <w:rPr>
          <w:sz w:val="32"/>
          <w:szCs w:val="32"/>
          <w:lang w:val="nl-NL"/>
        </w:rPr>
        <w:t xml:space="preserve"> PHEV</w:t>
      </w:r>
    </w:p>
    <w:p w:rsidR="00F109DF" w:rsidRDefault="00F109DF" w:rsidP="00E947E3">
      <w:pPr>
        <w:jc w:val="both"/>
        <w:rPr>
          <w:b/>
          <w:szCs w:val="20"/>
          <w:lang w:val="nl-NL"/>
        </w:rPr>
      </w:pPr>
    </w:p>
    <w:p w:rsidR="00F109DF" w:rsidRDefault="00F109DF" w:rsidP="00E947E3">
      <w:pPr>
        <w:jc w:val="both"/>
        <w:rPr>
          <w:szCs w:val="20"/>
          <w:lang w:val="nl-NL"/>
        </w:rPr>
      </w:pPr>
      <w:r w:rsidRPr="006B76CC">
        <w:rPr>
          <w:b/>
          <w:szCs w:val="20"/>
          <w:lang w:val="nl-NL"/>
        </w:rPr>
        <w:t xml:space="preserve">Amstelveen, </w:t>
      </w:r>
      <w:r w:rsidR="0054067B">
        <w:rPr>
          <w:b/>
          <w:szCs w:val="20"/>
          <w:lang w:val="nl-NL"/>
        </w:rPr>
        <w:t>10 Oktober</w:t>
      </w:r>
      <w:r w:rsidRPr="006B76CC">
        <w:rPr>
          <w:b/>
          <w:szCs w:val="20"/>
          <w:lang w:val="nl-NL"/>
        </w:rPr>
        <w:t xml:space="preserve"> 2013</w:t>
      </w:r>
      <w:r w:rsidRPr="006B76CC">
        <w:rPr>
          <w:szCs w:val="20"/>
          <w:lang w:val="nl-NL"/>
        </w:rPr>
        <w:t xml:space="preserve"> –</w:t>
      </w:r>
      <w:r>
        <w:rPr>
          <w:szCs w:val="20"/>
          <w:lang w:val="nl-NL"/>
        </w:rPr>
        <w:t xml:space="preserve"> Bijna een jaar na het openen van de orderboeken, komt Mitsubishi Motor </w:t>
      </w:r>
      <w:proofErr w:type="spellStart"/>
      <w:r>
        <w:rPr>
          <w:szCs w:val="20"/>
          <w:lang w:val="nl-NL"/>
        </w:rPr>
        <w:t>Sales</w:t>
      </w:r>
      <w:proofErr w:type="spellEnd"/>
      <w:r>
        <w:rPr>
          <w:szCs w:val="20"/>
          <w:lang w:val="nl-NL"/>
        </w:rPr>
        <w:t xml:space="preserve"> Nederland met twee nieuwe uitvoe</w:t>
      </w:r>
      <w:r w:rsidR="006C528D">
        <w:rPr>
          <w:szCs w:val="20"/>
          <w:lang w:val="nl-NL"/>
        </w:rPr>
        <w:t>r</w:t>
      </w:r>
      <w:r w:rsidR="004D668D">
        <w:rPr>
          <w:szCs w:val="20"/>
          <w:lang w:val="nl-NL"/>
        </w:rPr>
        <w:t xml:space="preserve">ingen voor de </w:t>
      </w:r>
      <w:proofErr w:type="spellStart"/>
      <w:r w:rsidR="004D668D">
        <w:rPr>
          <w:szCs w:val="20"/>
          <w:lang w:val="nl-NL"/>
        </w:rPr>
        <w:t>Outlander</w:t>
      </w:r>
      <w:proofErr w:type="spellEnd"/>
      <w:r w:rsidR="004D668D">
        <w:rPr>
          <w:szCs w:val="20"/>
          <w:lang w:val="nl-NL"/>
        </w:rPr>
        <w:t xml:space="preserve"> PHEV, de Business </w:t>
      </w:r>
      <w:proofErr w:type="spellStart"/>
      <w:r w:rsidR="0054067B">
        <w:rPr>
          <w:szCs w:val="20"/>
          <w:lang w:val="nl-NL"/>
        </w:rPr>
        <w:t>Edition</w:t>
      </w:r>
      <w:proofErr w:type="spellEnd"/>
      <w:r w:rsidR="0054067B">
        <w:rPr>
          <w:szCs w:val="20"/>
          <w:lang w:val="nl-NL"/>
        </w:rPr>
        <w:t xml:space="preserve"> </w:t>
      </w:r>
      <w:r w:rsidR="004D668D">
        <w:rPr>
          <w:szCs w:val="20"/>
          <w:lang w:val="nl-NL"/>
        </w:rPr>
        <w:t xml:space="preserve">en </w:t>
      </w:r>
      <w:r w:rsidR="0054067B">
        <w:rPr>
          <w:szCs w:val="20"/>
          <w:lang w:val="nl-NL"/>
        </w:rPr>
        <w:t xml:space="preserve">de </w:t>
      </w:r>
      <w:proofErr w:type="spellStart"/>
      <w:r w:rsidR="004D668D">
        <w:rPr>
          <w:szCs w:val="20"/>
          <w:lang w:val="nl-NL"/>
        </w:rPr>
        <w:t>Executive</w:t>
      </w:r>
      <w:proofErr w:type="spellEnd"/>
      <w:r w:rsidR="004D668D">
        <w:rPr>
          <w:szCs w:val="20"/>
          <w:lang w:val="nl-NL"/>
        </w:rPr>
        <w:t xml:space="preserve"> </w:t>
      </w:r>
      <w:proofErr w:type="spellStart"/>
      <w:r w:rsidR="004D668D">
        <w:rPr>
          <w:szCs w:val="20"/>
          <w:lang w:val="nl-NL"/>
        </w:rPr>
        <w:t>Edition</w:t>
      </w:r>
      <w:proofErr w:type="spellEnd"/>
      <w:r w:rsidR="004D668D">
        <w:rPr>
          <w:szCs w:val="20"/>
          <w:lang w:val="nl-NL"/>
        </w:rPr>
        <w:t xml:space="preserve">. Door </w:t>
      </w:r>
      <w:r w:rsidR="00F91910">
        <w:rPr>
          <w:szCs w:val="20"/>
          <w:lang w:val="nl-NL"/>
        </w:rPr>
        <w:t xml:space="preserve"> het toevoegen van </w:t>
      </w:r>
      <w:r w:rsidR="004D668D">
        <w:rPr>
          <w:szCs w:val="20"/>
          <w:lang w:val="nl-NL"/>
        </w:rPr>
        <w:t xml:space="preserve">de Business </w:t>
      </w:r>
      <w:proofErr w:type="spellStart"/>
      <w:r w:rsidR="004D668D">
        <w:rPr>
          <w:szCs w:val="20"/>
          <w:lang w:val="nl-NL"/>
        </w:rPr>
        <w:t>Edition</w:t>
      </w:r>
      <w:proofErr w:type="spellEnd"/>
      <w:r w:rsidR="004D668D">
        <w:rPr>
          <w:szCs w:val="20"/>
          <w:lang w:val="nl-NL"/>
        </w:rPr>
        <w:t xml:space="preserve"> is </w:t>
      </w:r>
      <w:r w:rsidR="006C528D">
        <w:rPr>
          <w:szCs w:val="20"/>
          <w:lang w:val="nl-NL"/>
        </w:rPr>
        <w:t xml:space="preserve">de </w:t>
      </w:r>
      <w:proofErr w:type="spellStart"/>
      <w:r w:rsidR="006C528D">
        <w:rPr>
          <w:szCs w:val="20"/>
          <w:lang w:val="nl-NL"/>
        </w:rPr>
        <w:t>Ou</w:t>
      </w:r>
      <w:r w:rsidR="007A1C06">
        <w:rPr>
          <w:szCs w:val="20"/>
          <w:lang w:val="nl-NL"/>
        </w:rPr>
        <w:t>tlander</w:t>
      </w:r>
      <w:proofErr w:type="spellEnd"/>
      <w:r w:rsidR="007A1C06">
        <w:rPr>
          <w:szCs w:val="20"/>
          <w:lang w:val="nl-NL"/>
        </w:rPr>
        <w:t xml:space="preserve"> P</w:t>
      </w:r>
      <w:r w:rsidR="0092334E">
        <w:rPr>
          <w:szCs w:val="20"/>
          <w:lang w:val="nl-NL"/>
        </w:rPr>
        <w:t xml:space="preserve">HEV in 2014 leverbaar </w:t>
      </w:r>
      <w:r w:rsidR="006C528D">
        <w:rPr>
          <w:szCs w:val="20"/>
          <w:lang w:val="nl-NL"/>
        </w:rPr>
        <w:t>vanaf € 39.990,-</w:t>
      </w:r>
      <w:r w:rsidR="0092334E">
        <w:rPr>
          <w:szCs w:val="20"/>
          <w:lang w:val="nl-NL"/>
        </w:rPr>
        <w:t xml:space="preserve">. </w:t>
      </w:r>
    </w:p>
    <w:p w:rsidR="0092334E" w:rsidRDefault="0092334E" w:rsidP="00E947E3">
      <w:pPr>
        <w:jc w:val="both"/>
        <w:rPr>
          <w:rFonts w:eastAsia="Times New Roman"/>
          <w:szCs w:val="20"/>
          <w:lang w:val="nl-NL" w:eastAsia="nl-NL"/>
        </w:rPr>
      </w:pPr>
    </w:p>
    <w:p w:rsidR="0092334E" w:rsidRPr="00234D0B" w:rsidRDefault="0054067B" w:rsidP="00E947E3">
      <w:pPr>
        <w:jc w:val="both"/>
        <w:rPr>
          <w:rFonts w:eastAsia="Times New Roman"/>
          <w:szCs w:val="20"/>
          <w:lang w:val="nl-NL" w:eastAsia="nl-NL"/>
        </w:rPr>
      </w:pPr>
      <w:r w:rsidRPr="00234D0B">
        <w:rPr>
          <w:rFonts w:eastAsia="Times New Roman"/>
          <w:szCs w:val="20"/>
          <w:lang w:val="nl-NL" w:eastAsia="nl-NL"/>
        </w:rPr>
        <w:t xml:space="preserve">Op de dag dat de eerste boot met </w:t>
      </w:r>
      <w:proofErr w:type="spellStart"/>
      <w:r w:rsidRPr="00234D0B">
        <w:rPr>
          <w:rFonts w:eastAsia="Times New Roman"/>
          <w:szCs w:val="20"/>
          <w:lang w:val="nl-NL" w:eastAsia="nl-NL"/>
        </w:rPr>
        <w:t>Outlanders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PHEV in </w:t>
      </w:r>
      <w:proofErr w:type="spellStart"/>
      <w:r w:rsidRPr="00234D0B">
        <w:rPr>
          <w:rFonts w:eastAsia="Times New Roman"/>
          <w:szCs w:val="20"/>
          <w:lang w:val="nl-NL" w:eastAsia="nl-NL"/>
        </w:rPr>
        <w:t>Zeebrugge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wordt gelost</w:t>
      </w:r>
      <w:r w:rsidR="00E947E3">
        <w:rPr>
          <w:rFonts w:eastAsia="Times New Roman"/>
          <w:szCs w:val="20"/>
          <w:lang w:val="nl-NL" w:eastAsia="nl-NL"/>
        </w:rPr>
        <w:t>,</w:t>
      </w:r>
      <w:r w:rsidRPr="00234D0B">
        <w:rPr>
          <w:rFonts w:eastAsia="Times New Roman"/>
          <w:szCs w:val="20"/>
          <w:lang w:val="nl-NL" w:eastAsia="nl-NL"/>
        </w:rPr>
        <w:t xml:space="preserve"> kondigt Mitsubishi Motor </w:t>
      </w:r>
      <w:proofErr w:type="spellStart"/>
      <w:r w:rsidRPr="00234D0B">
        <w:rPr>
          <w:rFonts w:eastAsia="Times New Roman"/>
          <w:szCs w:val="20"/>
          <w:lang w:val="nl-NL" w:eastAsia="nl-NL"/>
        </w:rPr>
        <w:t>Sales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Nederland (MMSN) een wijziging </w:t>
      </w:r>
      <w:r w:rsidR="00077E62">
        <w:rPr>
          <w:rFonts w:eastAsia="Times New Roman"/>
          <w:szCs w:val="20"/>
          <w:lang w:val="nl-NL" w:eastAsia="nl-NL"/>
        </w:rPr>
        <w:t xml:space="preserve">aan, </w:t>
      </w:r>
      <w:r w:rsidRPr="00234D0B">
        <w:rPr>
          <w:rFonts w:eastAsia="Times New Roman"/>
          <w:szCs w:val="20"/>
          <w:lang w:val="nl-NL" w:eastAsia="nl-NL"/>
        </w:rPr>
        <w:t xml:space="preserve">in de modellijn van de eerste </w:t>
      </w:r>
      <w:r w:rsidR="00077E62">
        <w:rPr>
          <w:rFonts w:eastAsia="Times New Roman"/>
          <w:szCs w:val="20"/>
          <w:lang w:val="nl-NL" w:eastAsia="nl-NL"/>
        </w:rPr>
        <w:t xml:space="preserve">Plug-in Hybride EV </w:t>
      </w:r>
      <w:proofErr w:type="spellStart"/>
      <w:r w:rsidR="00077E62">
        <w:rPr>
          <w:rFonts w:eastAsia="Times New Roman"/>
          <w:szCs w:val="20"/>
          <w:lang w:val="nl-NL" w:eastAsia="nl-NL"/>
        </w:rPr>
        <w:t>Crossover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. Het model is er voortaan in 4 verschillende uitvoeringen; als </w:t>
      </w:r>
      <w:r w:rsidR="00E42848">
        <w:rPr>
          <w:rFonts w:eastAsia="Times New Roman"/>
          <w:szCs w:val="20"/>
          <w:lang w:val="nl-NL" w:eastAsia="nl-NL"/>
        </w:rPr>
        <w:t xml:space="preserve">Business </w:t>
      </w:r>
      <w:proofErr w:type="spellStart"/>
      <w:r w:rsidR="00E42848">
        <w:rPr>
          <w:rFonts w:eastAsia="Times New Roman"/>
          <w:szCs w:val="20"/>
          <w:lang w:val="nl-NL" w:eastAsia="nl-NL"/>
        </w:rPr>
        <w:t>Ed</w:t>
      </w:r>
      <w:r w:rsidRPr="00234D0B">
        <w:rPr>
          <w:rFonts w:eastAsia="Times New Roman"/>
          <w:szCs w:val="20"/>
          <w:lang w:val="nl-NL" w:eastAsia="nl-NL"/>
        </w:rPr>
        <w:t>ition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, als </w:t>
      </w:r>
      <w:proofErr w:type="spellStart"/>
      <w:r w:rsidRPr="00234D0B">
        <w:rPr>
          <w:rFonts w:eastAsia="Times New Roman"/>
          <w:szCs w:val="20"/>
          <w:lang w:val="nl-NL" w:eastAsia="nl-NL"/>
        </w:rPr>
        <w:t>Executive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, als </w:t>
      </w:r>
      <w:proofErr w:type="spellStart"/>
      <w:r w:rsidRPr="00234D0B">
        <w:rPr>
          <w:rFonts w:eastAsia="Times New Roman"/>
          <w:szCs w:val="20"/>
          <w:lang w:val="nl-NL" w:eastAsia="nl-NL"/>
        </w:rPr>
        <w:t>Instyle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en als </w:t>
      </w:r>
      <w:proofErr w:type="spellStart"/>
      <w:r w:rsidRPr="00234D0B">
        <w:rPr>
          <w:rFonts w:eastAsia="Times New Roman"/>
          <w:szCs w:val="20"/>
          <w:lang w:val="nl-NL" w:eastAsia="nl-NL"/>
        </w:rPr>
        <w:t>Instyle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+.  </w:t>
      </w:r>
      <w:r w:rsidR="00024C91" w:rsidRPr="00234D0B">
        <w:rPr>
          <w:rFonts w:eastAsia="Times New Roman"/>
          <w:szCs w:val="20"/>
          <w:lang w:val="nl-NL" w:eastAsia="nl-NL"/>
        </w:rPr>
        <w:t xml:space="preserve"> </w:t>
      </w:r>
    </w:p>
    <w:p w:rsidR="0092334E" w:rsidRPr="00234D0B" w:rsidRDefault="0092334E" w:rsidP="00E947E3">
      <w:pPr>
        <w:jc w:val="both"/>
        <w:rPr>
          <w:rFonts w:eastAsia="Times New Roman"/>
          <w:szCs w:val="20"/>
          <w:lang w:val="nl-NL" w:eastAsia="nl-NL"/>
        </w:rPr>
      </w:pPr>
    </w:p>
    <w:p w:rsidR="00234D0B" w:rsidRDefault="00234D0B" w:rsidP="00E947E3">
      <w:pPr>
        <w:jc w:val="both"/>
        <w:rPr>
          <w:rFonts w:eastAsia="Times New Roman"/>
          <w:b/>
          <w:szCs w:val="20"/>
          <w:lang w:val="nl-NL" w:eastAsia="nl-NL"/>
        </w:rPr>
      </w:pPr>
      <w:r>
        <w:rPr>
          <w:rFonts w:eastAsia="Times New Roman"/>
          <w:b/>
          <w:szCs w:val="20"/>
          <w:lang w:val="nl-NL" w:eastAsia="nl-NL"/>
        </w:rPr>
        <w:t xml:space="preserve">Business </w:t>
      </w:r>
      <w:proofErr w:type="spellStart"/>
      <w:r>
        <w:rPr>
          <w:rFonts w:eastAsia="Times New Roman"/>
          <w:b/>
          <w:szCs w:val="20"/>
          <w:lang w:val="nl-NL" w:eastAsia="nl-NL"/>
        </w:rPr>
        <w:t>Edition</w:t>
      </w:r>
      <w:proofErr w:type="spellEnd"/>
    </w:p>
    <w:p w:rsidR="0028291F" w:rsidRPr="00234D0B" w:rsidRDefault="0054067B" w:rsidP="00E947E3">
      <w:pPr>
        <w:jc w:val="both"/>
        <w:rPr>
          <w:rFonts w:eastAsia="Times New Roman"/>
          <w:bCs w:val="0"/>
          <w:color w:val="222222"/>
          <w:szCs w:val="20"/>
          <w:lang w:val="nl-NL" w:eastAsia="nl-NL"/>
        </w:rPr>
      </w:pPr>
      <w:r w:rsidRPr="00234D0B">
        <w:rPr>
          <w:rFonts w:eastAsia="Times New Roman"/>
          <w:szCs w:val="20"/>
          <w:lang w:val="nl-NL" w:eastAsia="nl-NL"/>
        </w:rPr>
        <w:t xml:space="preserve">Met de </w:t>
      </w:r>
      <w:proofErr w:type="spellStart"/>
      <w:r w:rsidR="0028291F" w:rsidRPr="00234D0B">
        <w:rPr>
          <w:rFonts w:eastAsia="Times New Roman"/>
          <w:szCs w:val="20"/>
          <w:lang w:val="nl-NL" w:eastAsia="nl-NL"/>
        </w:rPr>
        <w:t>Outlander</w:t>
      </w:r>
      <w:proofErr w:type="spellEnd"/>
      <w:r w:rsidR="0028291F" w:rsidRPr="00234D0B">
        <w:rPr>
          <w:rFonts w:eastAsia="Times New Roman"/>
          <w:szCs w:val="20"/>
          <w:lang w:val="nl-NL" w:eastAsia="nl-NL"/>
        </w:rPr>
        <w:t xml:space="preserve"> PHEV </w:t>
      </w:r>
      <w:r w:rsidRPr="00234D0B">
        <w:rPr>
          <w:rFonts w:eastAsia="Times New Roman"/>
          <w:szCs w:val="20"/>
          <w:lang w:val="nl-NL" w:eastAsia="nl-NL"/>
        </w:rPr>
        <w:t xml:space="preserve">Business </w:t>
      </w:r>
      <w:proofErr w:type="spellStart"/>
      <w:r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Pr="00234D0B">
        <w:rPr>
          <w:rFonts w:eastAsia="Times New Roman"/>
          <w:szCs w:val="20"/>
          <w:lang w:val="nl-NL" w:eastAsia="nl-NL"/>
        </w:rPr>
        <w:t xml:space="preserve"> mikt </w:t>
      </w:r>
      <w:r w:rsidR="0028291F" w:rsidRPr="00234D0B">
        <w:rPr>
          <w:rFonts w:eastAsia="Times New Roman"/>
          <w:szCs w:val="20"/>
          <w:lang w:val="nl-NL" w:eastAsia="nl-NL"/>
        </w:rPr>
        <w:t xml:space="preserve">Mitsubishi Motors op de zakelijke rijder die uiteraard ook zo vaak en zoveel als het kan elektrisch wil rijden. Daarom is de auto standaard uitgerust met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Dual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charger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aansluiting voor zowel snel- als gewoon laden, flippers aan de stuurkolom voor het instellen van de mate van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rem-energie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terugwinning. Ook heeft het model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Mitsubishi’s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unieke vierwielaandrijving; </w:t>
      </w:r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Super All Wheel </w:t>
      </w:r>
      <w:proofErr w:type="spellStart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>Control</w:t>
      </w:r>
      <w:proofErr w:type="spellEnd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(S-AWC) met Active </w:t>
      </w:r>
      <w:proofErr w:type="spellStart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>Yaw</w:t>
      </w:r>
      <w:proofErr w:type="spellEnd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>Control</w:t>
      </w:r>
      <w:proofErr w:type="spellEnd"/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(AYC)</w:t>
      </w:r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en AVAS (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Acoustic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Vehicle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>Alerting</w:t>
      </w:r>
      <w:proofErr w:type="spellEnd"/>
      <w:r w:rsidR="0028291F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System); een akoestische waarschuwing voor voetgangers en fietsers.</w:t>
      </w:r>
    </w:p>
    <w:p w:rsidR="00F91910" w:rsidRPr="00234D0B" w:rsidRDefault="0028291F" w:rsidP="00E947E3">
      <w:pPr>
        <w:suppressAutoHyphens w:val="0"/>
        <w:spacing w:before="100" w:beforeAutospacing="1" w:after="100" w:afterAutospacing="1"/>
        <w:jc w:val="both"/>
        <w:rPr>
          <w:rFonts w:eastAsia="Times New Roman"/>
          <w:szCs w:val="20"/>
          <w:lang w:val="nl-NL" w:eastAsia="nl-NL"/>
        </w:rPr>
      </w:pPr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Tevens heeft de Business </w:t>
      </w:r>
      <w:proofErr w:type="spellStart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>Edition</w:t>
      </w:r>
      <w:proofErr w:type="spellEnd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r w:rsid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onder andere </w:t>
      </w:r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16 inch  lichtmetalen </w:t>
      </w:r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>velgen</w:t>
      </w:r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, een premium </w:t>
      </w:r>
      <w:proofErr w:type="spellStart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>Rockford</w:t>
      </w:r>
      <w:proofErr w:type="spellEnd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>F</w:t>
      </w:r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>osgate</w:t>
      </w:r>
      <w:proofErr w:type="spellEnd"/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proofErr w:type="spellStart"/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>audiosysteem</w:t>
      </w:r>
      <w:proofErr w:type="spellEnd"/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met </w:t>
      </w:r>
      <w:proofErr w:type="spellStart"/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>touchscreen</w:t>
      </w:r>
      <w:proofErr w:type="spellEnd"/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 </w:t>
      </w:r>
      <w:r w:rsidR="00CB63F6" w:rsidRPr="00234D0B">
        <w:rPr>
          <w:rFonts w:eastAsia="Times New Roman"/>
          <w:bCs w:val="0"/>
          <w:color w:val="222222"/>
          <w:szCs w:val="20"/>
          <w:lang w:val="nl-NL" w:eastAsia="nl-NL"/>
        </w:rPr>
        <w:t>en 9 speakers</w:t>
      </w:r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, </w:t>
      </w:r>
      <w:r w:rsidR="00E54619" w:rsidRPr="00234D0B">
        <w:rPr>
          <w:rFonts w:eastAsia="Times New Roman"/>
          <w:bCs w:val="0"/>
          <w:color w:val="222222"/>
          <w:szCs w:val="20"/>
          <w:lang w:val="nl-NL" w:eastAsia="nl-NL"/>
        </w:rPr>
        <w:t>LED achterlichten</w:t>
      </w:r>
      <w:r w:rsidRPr="00234D0B">
        <w:rPr>
          <w:rFonts w:eastAsia="Times New Roman"/>
          <w:bCs w:val="0"/>
          <w:color w:val="222222"/>
          <w:szCs w:val="20"/>
          <w:lang w:val="nl-NL" w:eastAsia="nl-NL"/>
        </w:rPr>
        <w:t xml:space="preserve">,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b</w:t>
      </w:r>
      <w:r w:rsidR="00024C91" w:rsidRPr="00234D0B">
        <w:rPr>
          <w:rFonts w:eastAsia="Times New Roman"/>
          <w:szCs w:val="20"/>
          <w:lang w:val="nl-NL" w:eastAsia="nl-NL"/>
        </w:rPr>
        <w:t>rake</w:t>
      </w:r>
      <w:proofErr w:type="spellEnd"/>
      <w:r w:rsidR="00024C91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024C91" w:rsidRPr="00234D0B">
        <w:rPr>
          <w:rFonts w:eastAsia="Times New Roman"/>
          <w:szCs w:val="20"/>
          <w:lang w:val="nl-NL" w:eastAsia="nl-NL"/>
        </w:rPr>
        <w:t>a</w:t>
      </w:r>
      <w:r w:rsidR="008B76D0" w:rsidRPr="00234D0B">
        <w:rPr>
          <w:rFonts w:eastAsia="Times New Roman"/>
          <w:szCs w:val="20"/>
          <w:lang w:val="nl-NL" w:eastAsia="nl-NL"/>
        </w:rPr>
        <w:t>ssist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, 7-airbags, ABS met EBD,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active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stability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en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traction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control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,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hill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start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a</w:t>
      </w:r>
      <w:r w:rsidR="00024C91" w:rsidRPr="00234D0B">
        <w:rPr>
          <w:rFonts w:eastAsia="Times New Roman"/>
          <w:szCs w:val="20"/>
          <w:lang w:val="nl-NL" w:eastAsia="nl-NL"/>
        </w:rPr>
        <w:t>ssist</w:t>
      </w:r>
      <w:proofErr w:type="spellEnd"/>
      <w:r w:rsidR="00024C91" w:rsidRPr="00234D0B">
        <w:rPr>
          <w:rFonts w:eastAsia="Times New Roman"/>
          <w:szCs w:val="20"/>
          <w:lang w:val="nl-NL" w:eastAsia="nl-NL"/>
        </w:rPr>
        <w:t>,</w:t>
      </w:r>
      <w:r w:rsidR="008B76D0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emergency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stop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signal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syst</w:t>
      </w:r>
      <w:r w:rsidR="00077E62">
        <w:rPr>
          <w:rFonts w:eastAsia="Times New Roman"/>
          <w:szCs w:val="20"/>
          <w:lang w:val="nl-NL" w:eastAsia="nl-NL"/>
        </w:rPr>
        <w:t>e</w:t>
      </w:r>
      <w:r w:rsidR="008B76D0" w:rsidRPr="00234D0B">
        <w:rPr>
          <w:rFonts w:eastAsia="Times New Roman"/>
          <w:szCs w:val="20"/>
          <w:lang w:val="nl-NL" w:eastAsia="nl-NL"/>
        </w:rPr>
        <w:t>em, r</w:t>
      </w:r>
      <w:r w:rsidR="00024C91" w:rsidRPr="00234D0B">
        <w:rPr>
          <w:rFonts w:eastAsia="Times New Roman"/>
          <w:szCs w:val="20"/>
          <w:lang w:val="nl-NL" w:eastAsia="nl-NL"/>
        </w:rPr>
        <w:t>egen</w:t>
      </w:r>
      <w:r w:rsidR="00234D0B" w:rsidRPr="00234D0B">
        <w:rPr>
          <w:rFonts w:eastAsia="Times New Roman"/>
          <w:szCs w:val="20"/>
          <w:lang w:val="nl-NL" w:eastAsia="nl-NL"/>
        </w:rPr>
        <w:t>- en licht</w:t>
      </w:r>
      <w:r w:rsidR="00024C91" w:rsidRPr="00234D0B">
        <w:rPr>
          <w:rFonts w:eastAsia="Times New Roman"/>
          <w:szCs w:val="20"/>
          <w:lang w:val="nl-NL" w:eastAsia="nl-NL"/>
        </w:rPr>
        <w:t>sens</w:t>
      </w:r>
      <w:r w:rsidR="00234D0B" w:rsidRPr="00234D0B">
        <w:rPr>
          <w:rFonts w:eastAsia="Times New Roman"/>
          <w:szCs w:val="20"/>
          <w:lang w:val="nl-NL" w:eastAsia="nl-NL"/>
        </w:rPr>
        <w:t>or</w:t>
      </w:r>
      <w:r w:rsidR="00024C91" w:rsidRPr="00234D0B">
        <w:rPr>
          <w:rFonts w:eastAsia="Times New Roman"/>
          <w:szCs w:val="20"/>
          <w:lang w:val="nl-NL" w:eastAsia="nl-NL"/>
        </w:rPr>
        <w:t xml:space="preserve">, </w:t>
      </w:r>
      <w:r w:rsidR="008B76D0" w:rsidRPr="00234D0B">
        <w:rPr>
          <w:rFonts w:eastAsia="Times New Roman"/>
          <w:szCs w:val="20"/>
          <w:lang w:val="nl-NL" w:eastAsia="nl-NL"/>
        </w:rPr>
        <w:t xml:space="preserve">privacy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g</w:t>
      </w:r>
      <w:r w:rsidR="00024C91" w:rsidRPr="00234D0B">
        <w:rPr>
          <w:rFonts w:eastAsia="Times New Roman"/>
          <w:szCs w:val="20"/>
          <w:lang w:val="nl-NL" w:eastAsia="nl-NL"/>
        </w:rPr>
        <w:t>l</w:t>
      </w:r>
      <w:r w:rsidR="008B76D0" w:rsidRPr="00234D0B">
        <w:rPr>
          <w:rFonts w:eastAsia="Times New Roman"/>
          <w:szCs w:val="20"/>
          <w:lang w:val="nl-NL" w:eastAsia="nl-NL"/>
        </w:rPr>
        <w:t>ass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,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keyless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operation</w:t>
      </w:r>
      <w:proofErr w:type="spellEnd"/>
      <w:r w:rsidR="008B76D0" w:rsidRPr="00234D0B">
        <w:rPr>
          <w:rFonts w:eastAsia="Times New Roman"/>
          <w:szCs w:val="20"/>
          <w:lang w:val="nl-NL" w:eastAsia="nl-NL"/>
        </w:rPr>
        <w:t xml:space="preserve"> syste</w:t>
      </w:r>
      <w:r w:rsidR="00077E62">
        <w:rPr>
          <w:rFonts w:eastAsia="Times New Roman"/>
          <w:szCs w:val="20"/>
          <w:lang w:val="nl-NL" w:eastAsia="nl-NL"/>
        </w:rPr>
        <w:t>e</w:t>
      </w:r>
      <w:r w:rsidR="008B76D0" w:rsidRPr="00234D0B">
        <w:rPr>
          <w:rFonts w:eastAsia="Times New Roman"/>
          <w:szCs w:val="20"/>
          <w:lang w:val="nl-NL" w:eastAsia="nl-NL"/>
        </w:rPr>
        <w:t xml:space="preserve">m, </w:t>
      </w:r>
      <w:proofErr w:type="spellStart"/>
      <w:r w:rsidR="008B76D0" w:rsidRPr="00234D0B">
        <w:rPr>
          <w:rFonts w:eastAsia="Times New Roman"/>
          <w:szCs w:val="20"/>
          <w:lang w:val="nl-NL" w:eastAsia="nl-NL"/>
        </w:rPr>
        <w:t>d</w:t>
      </w:r>
      <w:r w:rsidR="00024C91" w:rsidRPr="00234D0B">
        <w:rPr>
          <w:rFonts w:eastAsia="Times New Roman"/>
          <w:szCs w:val="20"/>
          <w:lang w:val="nl-NL" w:eastAsia="nl-NL"/>
        </w:rPr>
        <w:t>ual-zone</w:t>
      </w:r>
      <w:proofErr w:type="spellEnd"/>
      <w:r w:rsidR="00024C91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024C91" w:rsidRPr="00234D0B">
        <w:rPr>
          <w:rFonts w:eastAsia="Times New Roman"/>
          <w:szCs w:val="20"/>
          <w:lang w:val="nl-NL" w:eastAsia="nl-NL"/>
        </w:rPr>
        <w:t>climate</w:t>
      </w:r>
      <w:proofErr w:type="spellEnd"/>
      <w:r w:rsidR="00024C91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024C91" w:rsidRPr="00234D0B">
        <w:rPr>
          <w:rFonts w:eastAsia="Times New Roman"/>
          <w:szCs w:val="20"/>
          <w:lang w:val="nl-NL" w:eastAsia="nl-NL"/>
        </w:rPr>
        <w:t>control</w:t>
      </w:r>
      <w:proofErr w:type="spellEnd"/>
      <w:r w:rsidR="00024C91" w:rsidRPr="00234D0B">
        <w:rPr>
          <w:rFonts w:eastAsia="Times New Roman"/>
          <w:szCs w:val="20"/>
          <w:lang w:val="nl-NL" w:eastAsia="nl-NL"/>
        </w:rPr>
        <w:t xml:space="preserve">, </w:t>
      </w:r>
      <w:proofErr w:type="spellStart"/>
      <w:r w:rsidR="00024C91" w:rsidRPr="00234D0B">
        <w:rPr>
          <w:rFonts w:eastAsia="Times New Roman"/>
          <w:szCs w:val="20"/>
          <w:lang w:val="nl-NL" w:eastAsia="nl-NL"/>
        </w:rPr>
        <w:t>bl</w:t>
      </w:r>
      <w:r w:rsidR="00234D0B" w:rsidRPr="00234D0B">
        <w:rPr>
          <w:rFonts w:eastAsia="Times New Roman"/>
          <w:szCs w:val="20"/>
          <w:lang w:val="nl-NL" w:eastAsia="nl-NL"/>
        </w:rPr>
        <w:t>uetooth</w:t>
      </w:r>
      <w:proofErr w:type="spellEnd"/>
      <w:r w:rsidR="00234D0B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234D0B" w:rsidRPr="00234D0B">
        <w:rPr>
          <w:rFonts w:eastAsia="Times New Roman"/>
          <w:szCs w:val="20"/>
          <w:lang w:val="nl-NL" w:eastAsia="nl-NL"/>
        </w:rPr>
        <w:t>carkit</w:t>
      </w:r>
      <w:proofErr w:type="spellEnd"/>
      <w:r w:rsidR="00234D0B" w:rsidRPr="00234D0B">
        <w:rPr>
          <w:rFonts w:eastAsia="Times New Roman"/>
          <w:szCs w:val="20"/>
          <w:lang w:val="nl-NL" w:eastAsia="nl-NL"/>
        </w:rPr>
        <w:t xml:space="preserve">, cruise </w:t>
      </w:r>
      <w:proofErr w:type="spellStart"/>
      <w:r w:rsidR="00234D0B" w:rsidRPr="00234D0B">
        <w:rPr>
          <w:rFonts w:eastAsia="Times New Roman"/>
          <w:szCs w:val="20"/>
          <w:lang w:val="nl-NL" w:eastAsia="nl-NL"/>
        </w:rPr>
        <w:t>control</w:t>
      </w:r>
      <w:proofErr w:type="spellEnd"/>
      <w:r w:rsidR="00234D0B" w:rsidRPr="00234D0B">
        <w:rPr>
          <w:rFonts w:eastAsia="Times New Roman"/>
          <w:szCs w:val="20"/>
          <w:lang w:val="nl-NL" w:eastAsia="nl-NL"/>
        </w:rPr>
        <w:t xml:space="preserve">, mistlampen vóór </w:t>
      </w:r>
      <w:r w:rsidR="00CB63F6" w:rsidRPr="00234D0B">
        <w:rPr>
          <w:rFonts w:eastAsia="Times New Roman"/>
          <w:szCs w:val="20"/>
          <w:lang w:val="nl-NL" w:eastAsia="nl-NL"/>
        </w:rPr>
        <w:t xml:space="preserve">en een achteruitrijdcamera. </w:t>
      </w:r>
    </w:p>
    <w:p w:rsidR="00F91910" w:rsidRPr="00234D0B" w:rsidRDefault="0092334E" w:rsidP="00E947E3">
      <w:pPr>
        <w:jc w:val="both"/>
        <w:rPr>
          <w:rFonts w:eastAsia="Times New Roman"/>
          <w:b/>
          <w:szCs w:val="20"/>
          <w:lang w:val="nl-NL" w:eastAsia="nl-NL"/>
        </w:rPr>
      </w:pPr>
      <w:proofErr w:type="spellStart"/>
      <w:r w:rsidRPr="00234D0B">
        <w:rPr>
          <w:rFonts w:eastAsia="Times New Roman"/>
          <w:b/>
          <w:szCs w:val="20"/>
          <w:lang w:val="nl-NL" w:eastAsia="nl-NL"/>
        </w:rPr>
        <w:t>Executive</w:t>
      </w:r>
      <w:proofErr w:type="spellEnd"/>
      <w:r w:rsidRPr="00234D0B">
        <w:rPr>
          <w:rFonts w:eastAsia="Times New Roman"/>
          <w:b/>
          <w:szCs w:val="20"/>
          <w:lang w:val="nl-NL" w:eastAsia="nl-NL"/>
        </w:rPr>
        <w:t xml:space="preserve"> </w:t>
      </w:r>
      <w:proofErr w:type="spellStart"/>
      <w:r w:rsidRPr="00234D0B">
        <w:rPr>
          <w:rFonts w:eastAsia="Times New Roman"/>
          <w:b/>
          <w:szCs w:val="20"/>
          <w:lang w:val="nl-NL" w:eastAsia="nl-NL"/>
        </w:rPr>
        <w:t>Edition</w:t>
      </w:r>
      <w:proofErr w:type="spellEnd"/>
      <w:r w:rsidRPr="00234D0B">
        <w:rPr>
          <w:rFonts w:eastAsia="Times New Roman"/>
          <w:b/>
          <w:szCs w:val="20"/>
          <w:lang w:val="nl-NL" w:eastAsia="nl-NL"/>
        </w:rPr>
        <w:t xml:space="preserve"> </w:t>
      </w:r>
    </w:p>
    <w:p w:rsidR="00234D0B" w:rsidRDefault="00A5417B" w:rsidP="00E947E3">
      <w:pPr>
        <w:jc w:val="both"/>
        <w:rPr>
          <w:rFonts w:eastAsia="Times New Roman"/>
          <w:szCs w:val="20"/>
          <w:lang w:val="nl-NL" w:eastAsia="nl-NL"/>
        </w:rPr>
      </w:pPr>
      <w:r w:rsidRPr="00234D0B">
        <w:rPr>
          <w:rFonts w:eastAsia="Times New Roman"/>
          <w:szCs w:val="20"/>
          <w:lang w:val="nl-NL" w:eastAsia="nl-NL"/>
        </w:rPr>
        <w:t xml:space="preserve">Extra </w:t>
      </w:r>
      <w:r w:rsidR="003D146A" w:rsidRPr="00234D0B">
        <w:rPr>
          <w:rFonts w:eastAsia="Times New Roman"/>
          <w:szCs w:val="20"/>
          <w:lang w:val="nl-NL" w:eastAsia="nl-NL"/>
        </w:rPr>
        <w:t xml:space="preserve">t.o.v. de Business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biedt de nieuwe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Executive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; </w:t>
      </w:r>
      <w:r w:rsidR="00E54619" w:rsidRPr="00234D0B">
        <w:rPr>
          <w:rFonts w:eastAsia="Times New Roman"/>
          <w:szCs w:val="20"/>
          <w:lang w:val="nl-NL" w:eastAsia="nl-NL"/>
        </w:rPr>
        <w:t xml:space="preserve"> uniek</w:t>
      </w:r>
      <w:r w:rsidR="00CB63F6" w:rsidRPr="00234D0B">
        <w:rPr>
          <w:rFonts w:eastAsia="Times New Roman"/>
          <w:szCs w:val="20"/>
          <w:lang w:val="nl-NL" w:eastAsia="nl-NL"/>
        </w:rPr>
        <w:t>e</w:t>
      </w:r>
      <w:r w:rsidR="00E54619" w:rsidRPr="00234D0B">
        <w:rPr>
          <w:rFonts w:eastAsia="Times New Roman"/>
          <w:szCs w:val="20"/>
          <w:lang w:val="nl-NL" w:eastAsia="nl-NL"/>
        </w:rPr>
        <w:t xml:space="preserve"> </w:t>
      </w:r>
      <w:r w:rsidR="003D146A" w:rsidRPr="00234D0B">
        <w:rPr>
          <w:rFonts w:eastAsia="Times New Roman"/>
          <w:szCs w:val="20"/>
          <w:lang w:val="nl-NL" w:eastAsia="nl-NL"/>
        </w:rPr>
        <w:t xml:space="preserve">18 inch lichtmetalen </w:t>
      </w:r>
      <w:proofErr w:type="spellStart"/>
      <w:r w:rsidR="00234D0B">
        <w:rPr>
          <w:rFonts w:eastAsia="Times New Roman"/>
          <w:szCs w:val="20"/>
          <w:lang w:val="nl-NL" w:eastAsia="nl-NL"/>
        </w:rPr>
        <w:t>PHEV-</w:t>
      </w:r>
      <w:r w:rsidR="003D146A" w:rsidRPr="00234D0B">
        <w:rPr>
          <w:rFonts w:eastAsia="Times New Roman"/>
          <w:szCs w:val="20"/>
          <w:lang w:val="nl-NL" w:eastAsia="nl-NL"/>
        </w:rPr>
        <w:t>velgen</w:t>
      </w:r>
      <w:proofErr w:type="spellEnd"/>
      <w:r w:rsidR="00E54619" w:rsidRPr="00234D0B">
        <w:rPr>
          <w:rFonts w:eastAsia="Times New Roman"/>
          <w:szCs w:val="20"/>
          <w:lang w:val="nl-NL" w:eastAsia="nl-NL"/>
        </w:rPr>
        <w:t xml:space="preserve"> met gepolijste afwerking</w:t>
      </w:r>
      <w:r w:rsidR="003D146A" w:rsidRPr="00234D0B">
        <w:rPr>
          <w:rFonts w:eastAsia="Times New Roman"/>
          <w:szCs w:val="20"/>
          <w:lang w:val="nl-NL" w:eastAsia="nl-NL"/>
        </w:rPr>
        <w:t>, Super ‘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wide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vision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’ HID koplampen met koplampsproeiers en het Mitsubishi Multi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Communication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Systeem met navigatie. De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Executive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3D146A"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="003D146A" w:rsidRPr="00234D0B">
        <w:rPr>
          <w:rFonts w:eastAsia="Times New Roman"/>
          <w:szCs w:val="20"/>
          <w:lang w:val="nl-NL" w:eastAsia="nl-NL"/>
        </w:rPr>
        <w:t xml:space="preserve"> </w:t>
      </w:r>
      <w:r w:rsidR="00CB63F6" w:rsidRPr="00234D0B">
        <w:rPr>
          <w:rFonts w:eastAsia="Times New Roman"/>
          <w:szCs w:val="20"/>
          <w:lang w:val="nl-NL" w:eastAsia="nl-NL"/>
        </w:rPr>
        <w:t>is verkrijgbaar vanaf €</w:t>
      </w:r>
      <w:r w:rsidR="00E42848">
        <w:rPr>
          <w:rFonts w:eastAsia="Times New Roman"/>
          <w:szCs w:val="20"/>
          <w:lang w:val="nl-NL" w:eastAsia="nl-NL"/>
        </w:rPr>
        <w:t xml:space="preserve"> </w:t>
      </w:r>
      <w:r w:rsidR="00CB63F6" w:rsidRPr="00234D0B">
        <w:rPr>
          <w:rFonts w:eastAsia="Times New Roman"/>
          <w:szCs w:val="20"/>
          <w:lang w:val="nl-NL" w:eastAsia="nl-NL"/>
        </w:rPr>
        <w:t xml:space="preserve">43.990,-. </w:t>
      </w:r>
    </w:p>
    <w:p w:rsidR="00234D0B" w:rsidRDefault="00234D0B" w:rsidP="00E947E3">
      <w:pPr>
        <w:jc w:val="both"/>
        <w:rPr>
          <w:rFonts w:eastAsia="Times New Roman"/>
          <w:szCs w:val="20"/>
          <w:lang w:val="nl-NL" w:eastAsia="nl-NL"/>
        </w:rPr>
      </w:pPr>
    </w:p>
    <w:p w:rsidR="00E947E3" w:rsidRPr="00E947E3" w:rsidRDefault="00E947E3" w:rsidP="00E947E3">
      <w:pPr>
        <w:jc w:val="both"/>
        <w:rPr>
          <w:rFonts w:eastAsia="Times New Roman"/>
          <w:b/>
          <w:szCs w:val="20"/>
          <w:lang w:val="nl-NL" w:eastAsia="nl-NL"/>
        </w:rPr>
      </w:pPr>
      <w:proofErr w:type="spellStart"/>
      <w:r w:rsidRPr="00E947E3">
        <w:rPr>
          <w:rFonts w:eastAsia="Times New Roman"/>
          <w:b/>
          <w:szCs w:val="20"/>
          <w:lang w:val="nl-NL" w:eastAsia="nl-NL"/>
        </w:rPr>
        <w:t>Instyle</w:t>
      </w:r>
      <w:proofErr w:type="spellEnd"/>
      <w:r w:rsidRPr="00E947E3">
        <w:rPr>
          <w:rFonts w:eastAsia="Times New Roman"/>
          <w:b/>
          <w:szCs w:val="20"/>
          <w:lang w:val="nl-NL" w:eastAsia="nl-NL"/>
        </w:rPr>
        <w:t xml:space="preserve"> en </w:t>
      </w:r>
      <w:proofErr w:type="spellStart"/>
      <w:r w:rsidRPr="00E947E3">
        <w:rPr>
          <w:rFonts w:eastAsia="Times New Roman"/>
          <w:b/>
          <w:szCs w:val="20"/>
          <w:lang w:val="nl-NL" w:eastAsia="nl-NL"/>
        </w:rPr>
        <w:t>Instyle</w:t>
      </w:r>
      <w:proofErr w:type="spellEnd"/>
      <w:r w:rsidRPr="00E947E3">
        <w:rPr>
          <w:rFonts w:eastAsia="Times New Roman"/>
          <w:b/>
          <w:szCs w:val="20"/>
          <w:lang w:val="nl-NL" w:eastAsia="nl-NL"/>
        </w:rPr>
        <w:t>+ ongewijzigd</w:t>
      </w:r>
    </w:p>
    <w:p w:rsidR="00234D0B" w:rsidRDefault="008B76D0" w:rsidP="00E947E3">
      <w:pPr>
        <w:jc w:val="both"/>
        <w:rPr>
          <w:rFonts w:eastAsia="Times New Roman"/>
          <w:szCs w:val="20"/>
          <w:lang w:val="nl-NL" w:eastAsia="nl-NL"/>
        </w:rPr>
      </w:pPr>
      <w:r w:rsidRPr="00234D0B">
        <w:rPr>
          <w:rFonts w:eastAsia="Times New Roman"/>
          <w:szCs w:val="20"/>
          <w:lang w:val="nl-NL" w:eastAsia="nl-NL"/>
        </w:rPr>
        <w:t>D</w:t>
      </w:r>
      <w:r w:rsidR="00A5417B" w:rsidRPr="00234D0B">
        <w:rPr>
          <w:rFonts w:eastAsia="Times New Roman"/>
          <w:szCs w:val="20"/>
          <w:lang w:val="nl-NL" w:eastAsia="nl-NL"/>
        </w:rPr>
        <w:t xml:space="preserve">e </w:t>
      </w:r>
      <w:proofErr w:type="spellStart"/>
      <w:r w:rsidR="00A5417B" w:rsidRPr="00234D0B">
        <w:rPr>
          <w:rFonts w:eastAsia="Times New Roman"/>
          <w:szCs w:val="20"/>
          <w:lang w:val="nl-NL" w:eastAsia="nl-NL"/>
        </w:rPr>
        <w:t>Executive</w:t>
      </w:r>
      <w:proofErr w:type="spellEnd"/>
      <w:r w:rsidR="00A5417B" w:rsidRP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A5417B" w:rsidRPr="00234D0B">
        <w:rPr>
          <w:rFonts w:eastAsia="Times New Roman"/>
          <w:szCs w:val="20"/>
          <w:lang w:val="nl-NL" w:eastAsia="nl-NL"/>
        </w:rPr>
        <w:t>Edition</w:t>
      </w:r>
      <w:proofErr w:type="spellEnd"/>
      <w:r w:rsidR="00A5417B" w:rsidRPr="00234D0B">
        <w:rPr>
          <w:rFonts w:eastAsia="Times New Roman"/>
          <w:szCs w:val="20"/>
          <w:lang w:val="nl-NL" w:eastAsia="nl-NL"/>
        </w:rPr>
        <w:t xml:space="preserve"> </w:t>
      </w:r>
      <w:r w:rsidRPr="00234D0B">
        <w:rPr>
          <w:rFonts w:eastAsia="Times New Roman"/>
          <w:szCs w:val="20"/>
          <w:lang w:val="nl-NL" w:eastAsia="nl-NL"/>
        </w:rPr>
        <w:t xml:space="preserve">wordt gevolgd door de </w:t>
      </w:r>
      <w:r w:rsidR="00A5417B" w:rsidRPr="00234D0B">
        <w:rPr>
          <w:rFonts w:eastAsia="Times New Roman"/>
          <w:szCs w:val="20"/>
          <w:lang w:val="nl-NL" w:eastAsia="nl-NL"/>
        </w:rPr>
        <w:t xml:space="preserve">ongewijzigde </w:t>
      </w:r>
      <w:proofErr w:type="spellStart"/>
      <w:r w:rsidR="00A5417B" w:rsidRPr="00234D0B">
        <w:rPr>
          <w:rFonts w:eastAsia="Times New Roman"/>
          <w:szCs w:val="20"/>
          <w:lang w:val="nl-NL" w:eastAsia="nl-NL"/>
        </w:rPr>
        <w:t>In</w:t>
      </w:r>
      <w:r w:rsidR="00234D0B">
        <w:rPr>
          <w:rFonts w:eastAsia="Times New Roman"/>
          <w:szCs w:val="20"/>
          <w:lang w:val="nl-NL" w:eastAsia="nl-NL"/>
        </w:rPr>
        <w:t>style-</w:t>
      </w:r>
      <w:r w:rsidR="003D146A" w:rsidRPr="00234D0B">
        <w:rPr>
          <w:rFonts w:eastAsia="Times New Roman"/>
          <w:szCs w:val="20"/>
          <w:lang w:val="nl-NL" w:eastAsia="nl-NL"/>
        </w:rPr>
        <w:t>ui</w:t>
      </w:r>
      <w:r w:rsidR="00234D0B">
        <w:rPr>
          <w:rFonts w:eastAsia="Times New Roman"/>
          <w:szCs w:val="20"/>
          <w:lang w:val="nl-NL" w:eastAsia="nl-NL"/>
        </w:rPr>
        <w:t>tvoering</w:t>
      </w:r>
      <w:proofErr w:type="spellEnd"/>
      <w:r w:rsidR="00CB63F6" w:rsidRPr="00234D0B">
        <w:rPr>
          <w:rFonts w:eastAsia="Times New Roman"/>
          <w:szCs w:val="20"/>
          <w:lang w:val="nl-NL" w:eastAsia="nl-NL"/>
        </w:rPr>
        <w:t>.</w:t>
      </w:r>
      <w:r w:rsidR="00234D0B">
        <w:rPr>
          <w:rFonts w:eastAsia="Times New Roman"/>
          <w:szCs w:val="20"/>
          <w:lang w:val="nl-NL" w:eastAsia="nl-NL"/>
        </w:rPr>
        <w:t xml:space="preserve"> Deze onderscheidt zich met onder andere lederen bekleding met stoelverwarming, elektrisch verstelbare bestuurdersstoel, een schuif/kanteldak, een </w:t>
      </w:r>
      <w:r w:rsidR="00077E62">
        <w:rPr>
          <w:rFonts w:eastAsia="Times New Roman"/>
          <w:szCs w:val="20"/>
          <w:lang w:val="nl-NL" w:eastAsia="nl-NL"/>
        </w:rPr>
        <w:t>elektrische</w:t>
      </w:r>
      <w:r w:rsidR="00234D0B">
        <w:rPr>
          <w:rFonts w:eastAsia="Times New Roman"/>
          <w:szCs w:val="20"/>
          <w:lang w:val="nl-NL" w:eastAsia="nl-NL"/>
        </w:rPr>
        <w:t xml:space="preserve"> verwarming met </w:t>
      </w:r>
      <w:proofErr w:type="spellStart"/>
      <w:r w:rsidR="00234D0B">
        <w:rPr>
          <w:rFonts w:eastAsia="Times New Roman"/>
          <w:szCs w:val="20"/>
          <w:lang w:val="nl-NL" w:eastAsia="nl-NL"/>
        </w:rPr>
        <w:t>standkachel-functie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, Mitsubishi </w:t>
      </w:r>
      <w:proofErr w:type="spellStart"/>
      <w:r w:rsidR="00234D0B">
        <w:rPr>
          <w:rFonts w:eastAsia="Times New Roman"/>
          <w:szCs w:val="20"/>
          <w:lang w:val="nl-NL" w:eastAsia="nl-NL"/>
        </w:rPr>
        <w:t>Remote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 </w:t>
      </w:r>
      <w:proofErr w:type="spellStart"/>
      <w:r w:rsidR="00234D0B">
        <w:rPr>
          <w:rFonts w:eastAsia="Times New Roman"/>
          <w:szCs w:val="20"/>
          <w:lang w:val="nl-NL" w:eastAsia="nl-NL"/>
        </w:rPr>
        <w:t>Control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 waarmee diverse functies via een </w:t>
      </w:r>
      <w:proofErr w:type="spellStart"/>
      <w:r w:rsidR="00234D0B">
        <w:rPr>
          <w:rFonts w:eastAsia="Times New Roman"/>
          <w:szCs w:val="20"/>
          <w:lang w:val="nl-NL" w:eastAsia="nl-NL"/>
        </w:rPr>
        <w:t>app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 kunnen worden aangestuurd en een elektrisch bedienbare achterklep. De </w:t>
      </w:r>
      <w:proofErr w:type="spellStart"/>
      <w:r w:rsidR="00234D0B">
        <w:rPr>
          <w:rFonts w:eastAsia="Times New Roman"/>
          <w:szCs w:val="20"/>
          <w:lang w:val="nl-NL" w:eastAsia="nl-NL"/>
        </w:rPr>
        <w:t>Outlander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 PHEV </w:t>
      </w:r>
      <w:proofErr w:type="spellStart"/>
      <w:r w:rsidR="00234D0B">
        <w:rPr>
          <w:rFonts w:eastAsia="Times New Roman"/>
          <w:szCs w:val="20"/>
          <w:lang w:val="nl-NL" w:eastAsia="nl-NL"/>
        </w:rPr>
        <w:t>Instyle</w:t>
      </w:r>
      <w:proofErr w:type="spellEnd"/>
      <w:r w:rsidR="00234D0B">
        <w:rPr>
          <w:rFonts w:eastAsia="Times New Roman"/>
          <w:szCs w:val="20"/>
          <w:lang w:val="nl-NL" w:eastAsia="nl-NL"/>
        </w:rPr>
        <w:t xml:space="preserve"> prijs is ongewijzigd € 48.990,-.</w:t>
      </w:r>
    </w:p>
    <w:p w:rsidR="00234D0B" w:rsidRDefault="00234D0B" w:rsidP="00E947E3">
      <w:pPr>
        <w:jc w:val="both"/>
        <w:rPr>
          <w:rFonts w:eastAsia="Times New Roman"/>
          <w:szCs w:val="20"/>
          <w:lang w:val="nl-NL" w:eastAsia="nl-NL"/>
        </w:rPr>
      </w:pPr>
    </w:p>
    <w:p w:rsidR="00F91910" w:rsidRDefault="00234D0B" w:rsidP="00E947E3">
      <w:pPr>
        <w:jc w:val="both"/>
        <w:rPr>
          <w:rFonts w:eastAsia="Times New Roman"/>
          <w:szCs w:val="20"/>
          <w:lang w:val="nl-NL" w:eastAsia="nl-NL"/>
        </w:rPr>
      </w:pPr>
      <w:r>
        <w:rPr>
          <w:rFonts w:eastAsia="Times New Roman"/>
          <w:szCs w:val="20"/>
          <w:lang w:val="nl-NL" w:eastAsia="nl-NL"/>
        </w:rPr>
        <w:t xml:space="preserve">De </w:t>
      </w:r>
      <w:proofErr w:type="spellStart"/>
      <w:r>
        <w:rPr>
          <w:rFonts w:eastAsia="Times New Roman"/>
          <w:szCs w:val="20"/>
          <w:lang w:val="nl-NL" w:eastAsia="nl-NL"/>
        </w:rPr>
        <w:t>Instyle</w:t>
      </w:r>
      <w:proofErr w:type="spellEnd"/>
      <w:r>
        <w:rPr>
          <w:rFonts w:eastAsia="Times New Roman"/>
          <w:szCs w:val="20"/>
          <w:lang w:val="nl-NL" w:eastAsia="nl-NL"/>
        </w:rPr>
        <w:t xml:space="preserve">+ (vanaf € 51.990) voegt aan bovenstaande zaken nog het volgende toe; </w:t>
      </w:r>
      <w:proofErr w:type="spellStart"/>
      <w:r>
        <w:rPr>
          <w:rFonts w:eastAsia="Times New Roman"/>
          <w:szCs w:val="20"/>
          <w:lang w:val="nl-NL" w:eastAsia="nl-NL"/>
        </w:rPr>
        <w:t>Forward</w:t>
      </w:r>
      <w:proofErr w:type="spellEnd"/>
      <w:r>
        <w:rPr>
          <w:rFonts w:eastAsia="Times New Roman"/>
          <w:szCs w:val="20"/>
          <w:lang w:val="nl-NL" w:eastAsia="nl-NL"/>
        </w:rPr>
        <w:t xml:space="preserve"> </w:t>
      </w:r>
      <w:proofErr w:type="spellStart"/>
      <w:r>
        <w:rPr>
          <w:rFonts w:eastAsia="Times New Roman"/>
          <w:szCs w:val="20"/>
          <w:lang w:val="nl-NL" w:eastAsia="nl-NL"/>
        </w:rPr>
        <w:t>Collision</w:t>
      </w:r>
      <w:proofErr w:type="spellEnd"/>
      <w:r>
        <w:rPr>
          <w:rFonts w:eastAsia="Times New Roman"/>
          <w:szCs w:val="20"/>
          <w:lang w:val="nl-NL" w:eastAsia="nl-NL"/>
        </w:rPr>
        <w:t xml:space="preserve"> </w:t>
      </w:r>
      <w:proofErr w:type="spellStart"/>
      <w:r>
        <w:rPr>
          <w:rFonts w:eastAsia="Times New Roman"/>
          <w:szCs w:val="20"/>
          <w:lang w:val="nl-NL" w:eastAsia="nl-NL"/>
        </w:rPr>
        <w:t>Mitigation</w:t>
      </w:r>
      <w:proofErr w:type="spellEnd"/>
      <w:r>
        <w:rPr>
          <w:rFonts w:eastAsia="Times New Roman"/>
          <w:szCs w:val="20"/>
          <w:lang w:val="nl-NL" w:eastAsia="nl-NL"/>
        </w:rPr>
        <w:t xml:space="preserve"> System, </w:t>
      </w:r>
      <w:proofErr w:type="spellStart"/>
      <w:r>
        <w:rPr>
          <w:rFonts w:eastAsia="Times New Roman"/>
          <w:szCs w:val="20"/>
          <w:lang w:val="nl-NL" w:eastAsia="nl-NL"/>
        </w:rPr>
        <w:t>Adaptive</w:t>
      </w:r>
      <w:proofErr w:type="spellEnd"/>
      <w:r>
        <w:rPr>
          <w:rFonts w:eastAsia="Times New Roman"/>
          <w:szCs w:val="20"/>
          <w:lang w:val="nl-NL" w:eastAsia="nl-NL"/>
        </w:rPr>
        <w:t xml:space="preserve"> Cruise </w:t>
      </w:r>
      <w:proofErr w:type="spellStart"/>
      <w:r>
        <w:rPr>
          <w:rFonts w:eastAsia="Times New Roman"/>
          <w:szCs w:val="20"/>
          <w:lang w:val="nl-NL" w:eastAsia="nl-NL"/>
        </w:rPr>
        <w:t>Control</w:t>
      </w:r>
      <w:proofErr w:type="spellEnd"/>
      <w:r>
        <w:rPr>
          <w:rFonts w:eastAsia="Times New Roman"/>
          <w:szCs w:val="20"/>
          <w:lang w:val="nl-NL" w:eastAsia="nl-NL"/>
        </w:rPr>
        <w:t xml:space="preserve">, </w:t>
      </w:r>
      <w:proofErr w:type="spellStart"/>
      <w:r>
        <w:rPr>
          <w:rFonts w:eastAsia="Times New Roman"/>
          <w:szCs w:val="20"/>
          <w:lang w:val="nl-NL" w:eastAsia="nl-NL"/>
        </w:rPr>
        <w:t>Lane</w:t>
      </w:r>
      <w:proofErr w:type="spellEnd"/>
      <w:r>
        <w:rPr>
          <w:rFonts w:eastAsia="Times New Roman"/>
          <w:szCs w:val="20"/>
          <w:lang w:val="nl-NL" w:eastAsia="nl-NL"/>
        </w:rPr>
        <w:t xml:space="preserve"> </w:t>
      </w:r>
      <w:proofErr w:type="spellStart"/>
      <w:r>
        <w:rPr>
          <w:rFonts w:eastAsia="Times New Roman"/>
          <w:szCs w:val="20"/>
          <w:lang w:val="nl-NL" w:eastAsia="nl-NL"/>
        </w:rPr>
        <w:t>Departure</w:t>
      </w:r>
      <w:proofErr w:type="spellEnd"/>
      <w:r>
        <w:rPr>
          <w:rFonts w:eastAsia="Times New Roman"/>
          <w:szCs w:val="20"/>
          <w:lang w:val="nl-NL" w:eastAsia="nl-NL"/>
        </w:rPr>
        <w:t xml:space="preserve"> </w:t>
      </w:r>
      <w:proofErr w:type="spellStart"/>
      <w:r>
        <w:rPr>
          <w:rFonts w:eastAsia="Times New Roman"/>
          <w:szCs w:val="20"/>
          <w:lang w:val="nl-NL" w:eastAsia="nl-NL"/>
        </w:rPr>
        <w:t>Warning</w:t>
      </w:r>
      <w:proofErr w:type="spellEnd"/>
      <w:r>
        <w:rPr>
          <w:rFonts w:eastAsia="Times New Roman"/>
          <w:szCs w:val="20"/>
          <w:lang w:val="nl-NL" w:eastAsia="nl-NL"/>
        </w:rPr>
        <w:t xml:space="preserve"> en een </w:t>
      </w:r>
      <w:proofErr w:type="spellStart"/>
      <w:r>
        <w:rPr>
          <w:rFonts w:eastAsia="Times New Roman"/>
          <w:szCs w:val="20"/>
          <w:lang w:val="nl-NL" w:eastAsia="nl-NL"/>
        </w:rPr>
        <w:t>DAB-tuner</w:t>
      </w:r>
      <w:proofErr w:type="spellEnd"/>
      <w:r>
        <w:rPr>
          <w:rFonts w:eastAsia="Times New Roman"/>
          <w:szCs w:val="20"/>
          <w:lang w:val="nl-NL" w:eastAsia="nl-NL"/>
        </w:rPr>
        <w:t xml:space="preserve"> voor de ontvangst van digitale radio</w:t>
      </w:r>
      <w:r w:rsidR="00E947E3">
        <w:rPr>
          <w:rFonts w:eastAsia="Times New Roman"/>
          <w:szCs w:val="20"/>
          <w:lang w:val="nl-NL" w:eastAsia="nl-NL"/>
        </w:rPr>
        <w:t>.</w:t>
      </w:r>
      <w:r w:rsidR="00A5417B">
        <w:rPr>
          <w:rFonts w:eastAsia="Times New Roman"/>
          <w:szCs w:val="20"/>
          <w:lang w:val="nl-NL" w:eastAsia="nl-NL"/>
        </w:rPr>
        <w:t xml:space="preserve"> </w:t>
      </w:r>
    </w:p>
    <w:p w:rsidR="00F91910" w:rsidRPr="006B76CC" w:rsidRDefault="00F91910" w:rsidP="00E947E3">
      <w:pPr>
        <w:jc w:val="both"/>
        <w:rPr>
          <w:rFonts w:eastAsia="Times New Roman"/>
          <w:szCs w:val="20"/>
          <w:lang w:val="nl-NL" w:eastAsia="nl-NL"/>
        </w:rPr>
      </w:pPr>
    </w:p>
    <w:p w:rsidR="00F109DF" w:rsidRPr="006B76CC" w:rsidRDefault="00F109DF" w:rsidP="00E947E3">
      <w:pPr>
        <w:rPr>
          <w:szCs w:val="20"/>
          <w:lang w:val="nl-NL"/>
        </w:rPr>
      </w:pPr>
      <w:r w:rsidRPr="006B76CC">
        <w:rPr>
          <w:rFonts w:eastAsia="Times New Roman"/>
          <w:noProof/>
          <w:szCs w:val="20"/>
          <w:lang w:val="nl-NL" w:eastAsia="nl-NL"/>
        </w:rPr>
        <w:drawing>
          <wp:inline distT="0" distB="0" distL="0" distR="0">
            <wp:extent cx="6350" cy="6350"/>
            <wp:effectExtent l="0" t="0" r="0" b="0"/>
            <wp:docPr id="9" name="Afbeelding 9" descr="http://www.mitsubishi-motors.com/content/dam/com/share/en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tsubishi-motors.com/content/dam/com/share/en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16"/>
      </w:tblGrid>
      <w:tr w:rsidR="00F109DF" w:rsidRPr="006B76CC" w:rsidTr="003C6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9DF" w:rsidRPr="00B60A4E" w:rsidRDefault="00F109DF" w:rsidP="00E947E3">
            <w:pPr>
              <w:rPr>
                <w:rFonts w:eastAsia="Times New Roman"/>
                <w:szCs w:val="20"/>
                <w:lang w:eastAsia="nl-NL"/>
              </w:rPr>
            </w:pPr>
            <w:r w:rsidRPr="006B76CC">
              <w:rPr>
                <w:rStyle w:val="Zwaar"/>
                <w:szCs w:val="20"/>
                <w:lang w:val="nl-NL"/>
              </w:rPr>
              <w:t xml:space="preserve">Mitsubishi Motor </w:t>
            </w:r>
            <w:proofErr w:type="spellStart"/>
            <w:r w:rsidRPr="006B76CC">
              <w:rPr>
                <w:rStyle w:val="Zwaar"/>
                <w:szCs w:val="20"/>
                <w:lang w:val="nl-NL"/>
              </w:rPr>
              <w:t>Sales</w:t>
            </w:r>
            <w:proofErr w:type="spellEnd"/>
            <w:r w:rsidRPr="006B76CC">
              <w:rPr>
                <w:rStyle w:val="Zwaar"/>
                <w:szCs w:val="20"/>
                <w:lang w:val="nl-NL"/>
              </w:rPr>
              <w:t xml:space="preserve"> Nederland </w:t>
            </w:r>
            <w:r>
              <w:rPr>
                <w:rStyle w:val="Zwaar"/>
                <w:szCs w:val="20"/>
                <w:lang w:val="nl-NL"/>
              </w:rPr>
              <w:t xml:space="preserve">B.V., Tamara Oostveen, PR </w:t>
            </w:r>
            <w:proofErr w:type="spellStart"/>
            <w:r w:rsidRPr="006B76CC">
              <w:rPr>
                <w:rStyle w:val="Zwaar"/>
                <w:szCs w:val="20"/>
                <w:lang w:val="nl-NL"/>
              </w:rPr>
              <w:t>Officer</w:t>
            </w:r>
            <w:proofErr w:type="spellEnd"/>
            <w:r w:rsidRPr="006B76CC">
              <w:rPr>
                <w:b/>
                <w:bCs w:val="0"/>
                <w:szCs w:val="20"/>
                <w:lang w:val="nl-NL"/>
              </w:rPr>
              <w:br/>
            </w:r>
            <w:proofErr w:type="spellStart"/>
            <w:r w:rsidRPr="006B76CC">
              <w:rPr>
                <w:rStyle w:val="Zwaar"/>
                <w:szCs w:val="20"/>
                <w:lang w:val="nl-NL"/>
              </w:rPr>
              <w:t>Bovenkerkerweg</w:t>
            </w:r>
            <w:proofErr w:type="spellEnd"/>
            <w:r w:rsidRPr="006B76CC">
              <w:rPr>
                <w:rStyle w:val="Zwaar"/>
                <w:szCs w:val="20"/>
                <w:lang w:val="nl-NL"/>
              </w:rPr>
              <w:t xml:space="preserve"> 6-8, 1185 XE Amstelveen. </w:t>
            </w:r>
            <w:r w:rsidRPr="00077E62">
              <w:rPr>
                <w:rStyle w:val="Zwaar"/>
                <w:szCs w:val="20"/>
                <w:lang w:val="en-US"/>
              </w:rPr>
              <w:t>E-</w:t>
            </w:r>
            <w:r w:rsidRPr="00B60A4E">
              <w:rPr>
                <w:rStyle w:val="Zwaar"/>
                <w:szCs w:val="20"/>
              </w:rPr>
              <w:t>mail: oostveen@mmsn.nl</w:t>
            </w:r>
            <w:r w:rsidRPr="00B60A4E">
              <w:rPr>
                <w:b/>
                <w:bCs w:val="0"/>
                <w:szCs w:val="20"/>
              </w:rPr>
              <w:br/>
            </w:r>
            <w:proofErr w:type="spellStart"/>
            <w:r w:rsidRPr="00B60A4E">
              <w:rPr>
                <w:rStyle w:val="Zwaar"/>
                <w:szCs w:val="20"/>
              </w:rPr>
              <w:t>Telefoon</w:t>
            </w:r>
            <w:proofErr w:type="spellEnd"/>
            <w:r w:rsidRPr="00B60A4E">
              <w:rPr>
                <w:rStyle w:val="Zwaar"/>
                <w:szCs w:val="20"/>
              </w:rPr>
              <w:t>: 020-4056845, www.mitsubishi-motors.nl</w:t>
            </w:r>
          </w:p>
        </w:tc>
      </w:tr>
    </w:tbl>
    <w:p w:rsidR="008A1C1B" w:rsidRDefault="008A1C1B" w:rsidP="00E947E3">
      <w:pPr>
        <w:jc w:val="both"/>
      </w:pPr>
    </w:p>
    <w:sectPr w:rsidR="008A1C1B" w:rsidSect="008A1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C8D"/>
    <w:multiLevelType w:val="multilevel"/>
    <w:tmpl w:val="763C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F109DF"/>
    <w:rsid w:val="00024C91"/>
    <w:rsid w:val="000524F3"/>
    <w:rsid w:val="00077E62"/>
    <w:rsid w:val="000C0722"/>
    <w:rsid w:val="00145113"/>
    <w:rsid w:val="001468E0"/>
    <w:rsid w:val="00173111"/>
    <w:rsid w:val="00234D0B"/>
    <w:rsid w:val="002609F5"/>
    <w:rsid w:val="0028291F"/>
    <w:rsid w:val="003D146A"/>
    <w:rsid w:val="0045476E"/>
    <w:rsid w:val="0047523E"/>
    <w:rsid w:val="004A3601"/>
    <w:rsid w:val="004C6D80"/>
    <w:rsid w:val="004D668D"/>
    <w:rsid w:val="004E4848"/>
    <w:rsid w:val="004F61EF"/>
    <w:rsid w:val="004F7ED2"/>
    <w:rsid w:val="0054067B"/>
    <w:rsid w:val="006C528D"/>
    <w:rsid w:val="007A1C06"/>
    <w:rsid w:val="008A1C1B"/>
    <w:rsid w:val="008B76D0"/>
    <w:rsid w:val="0092334E"/>
    <w:rsid w:val="00A256AC"/>
    <w:rsid w:val="00A5417B"/>
    <w:rsid w:val="00AF07AE"/>
    <w:rsid w:val="00B41C08"/>
    <w:rsid w:val="00B6609A"/>
    <w:rsid w:val="00C8591E"/>
    <w:rsid w:val="00CB63F6"/>
    <w:rsid w:val="00D264BA"/>
    <w:rsid w:val="00DD500F"/>
    <w:rsid w:val="00E42848"/>
    <w:rsid w:val="00E54619"/>
    <w:rsid w:val="00E947E3"/>
    <w:rsid w:val="00F109DF"/>
    <w:rsid w:val="00F91910"/>
    <w:rsid w:val="00FA5FDF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09DF"/>
    <w:pPr>
      <w:suppressAutoHyphens/>
    </w:pPr>
    <w:rPr>
      <w:rFonts w:ascii="Arial" w:eastAsia="MS Mincho" w:hAnsi="Arial" w:cs="Arial"/>
      <w:bCs/>
      <w:szCs w:val="24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109DF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rsid w:val="00F109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09DF"/>
    <w:rPr>
      <w:rFonts w:ascii="Tahoma" w:eastAsia="MS Mincho" w:hAnsi="Tahoma" w:cs="Tahoma"/>
      <w:bCs/>
      <w:sz w:val="16"/>
      <w:szCs w:val="16"/>
      <w:lang w:val="en-GB" w:eastAsia="ar-SA"/>
    </w:rPr>
  </w:style>
  <w:style w:type="character" w:styleId="Hyperlink">
    <w:name w:val="Hyperlink"/>
    <w:basedOn w:val="Standaardalinea-lettertype"/>
    <w:uiPriority w:val="99"/>
    <w:unhideWhenUsed/>
    <w:rsid w:val="0092334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2334E"/>
    <w:pPr>
      <w:suppressAutoHyphens w:val="0"/>
      <w:spacing w:before="240" w:after="240"/>
    </w:pPr>
    <w:rPr>
      <w:rFonts w:ascii="Times New Roman" w:eastAsia="Times New Roman" w:hAnsi="Times New Roman" w:cs="Times New Roman"/>
      <w:bCs w:val="0"/>
      <w:sz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78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</dc:creator>
  <cp:lastModifiedBy>Oostveen</cp:lastModifiedBy>
  <cp:revision>2</cp:revision>
  <cp:lastPrinted>2013-10-18T10:29:00Z</cp:lastPrinted>
  <dcterms:created xsi:type="dcterms:W3CDTF">2013-10-18T11:32:00Z</dcterms:created>
  <dcterms:modified xsi:type="dcterms:W3CDTF">2013-10-18T11:32:00Z</dcterms:modified>
</cp:coreProperties>
</file>